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4" w:rsidRDefault="007323B2">
      <w:r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64.75pt;margin-top:381.75pt;width:575.05pt;height:.05pt;z-index:251670528" o:connectortype="straight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val="tr-TR" w:eastAsia="tr-TR"/>
        </w:rPr>
        <w:pict>
          <v:shape id="_x0000_s1052" type="#_x0000_t32" style="position:absolute;margin-left:-60.5pt;margin-top:182.75pt;width:575.05pt;height:.05pt;z-index:251669504" o:connectortype="straight" strokecolor="#f2f2f2 [3041]" strokeweight="3pt">
            <v:shadow type="perspective" color="#7f7f7f [1601]" opacity=".5" offset="1pt" offset2="-1pt"/>
          </v:shape>
        </w:pict>
      </w:r>
      <w:r w:rsidRPr="007323B2"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5.05pt;margin-top:194.6pt;width:196.55pt;height:178.6pt;z-index:251654144" stroked="f">
            <v:textbox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Bilgisayar Bilgi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</w:t>
                  </w:r>
                  <w:r w:rsidR="006A0F90">
                    <w:rPr>
                      <w:b/>
                      <w:lang w:val="en-CA"/>
                    </w:rPr>
                    <w:t xml:space="preserve"> Program</w:t>
                  </w:r>
                  <w:r>
                    <w:rPr>
                      <w:b/>
                      <w:lang w:val="en-CA"/>
                    </w:rPr>
                    <w:t xml:space="preserve"> Bilgisi</w:t>
                  </w:r>
                </w:p>
                <w:p w:rsidR="00802F9E" w:rsidRDefault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…………………………………………………..</w:t>
                  </w:r>
                  <w:r w:rsidR="00802F9E">
                    <w:rPr>
                      <w:lang w:val="en-CA"/>
                    </w:rPr>
                    <w:t>.</w:t>
                  </w:r>
                </w:p>
                <w:p w:rsidR="006A0F90" w:rsidRDefault="00D54F95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D54F95" w:rsidRDefault="006A0F90" w:rsidP="006A0F9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……………………………………………………..</w:t>
                  </w:r>
                </w:p>
                <w:p w:rsidR="006A0F90" w:rsidRPr="00802F9E" w:rsidRDefault="00D54F95" w:rsidP="006A0F9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X Program Bilgisi</w:t>
                  </w:r>
                </w:p>
                <w:p w:rsidR="00802F9E" w:rsidRPr="00802F9E" w:rsidRDefault="006A0F90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…………………………………………………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41" type="#_x0000_t32" style="position:absolute;margin-left:-72.5pt;margin-top:-48pt;width:575.05pt;height:.05pt;z-index:251658240" o:connectortype="straight" strokecolor="#f2f2f2 [3041]" strokeweight="3pt">
            <v:shadow type="perspective" color="#7f7f7f [1601]" opacity=".5" offset="1pt" offset2="-1pt"/>
          </v:shape>
        </w:pict>
      </w:r>
      <w:r w:rsidRPr="007323B2">
        <w:rPr>
          <w:noProof/>
          <w:lang w:eastAsia="fr-CA"/>
        </w:rPr>
        <w:pict>
          <v:shape id="_x0000_s1042" type="#_x0000_t202" style="position:absolute;margin-left:-6pt;margin-top:0;width:230.05pt;height:92.2pt;z-index:251659264" filled="f" stroked="f">
            <v:textbox style="mso-next-textbox:#_x0000_s1042">
              <w:txbxContent>
                <w:p w:rsidR="00AE5730" w:rsidRPr="00AE5730" w:rsidRDefault="005C5F74" w:rsidP="00AE5730">
                  <w:pPr>
                    <w:spacing w:after="0"/>
                    <w:rPr>
                      <w:rFonts w:ascii="Bauhaus 93" w:hAnsi="Bauhaus 93"/>
                      <w:sz w:val="120"/>
                      <w:szCs w:val="120"/>
                    </w:rPr>
                  </w:pPr>
                  <w:r w:rsidRPr="005C5F74">
                    <w:rPr>
                      <w:rFonts w:ascii="Forte" w:hAnsi="Forte"/>
                      <w:sz w:val="120"/>
                      <w:szCs w:val="120"/>
                    </w:rPr>
                    <w:t>SOYAD</w:t>
                  </w:r>
                  <w:r w:rsidR="006A0F90">
                    <w:rPr>
                      <w:rFonts w:ascii="Bauhaus 93" w:hAnsi="Bauhaus 93"/>
                      <w:sz w:val="120"/>
                      <w:szCs w:val="120"/>
                    </w:rPr>
                    <w:t>MIM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33" type="#_x0000_t32" style="position:absolute;margin-left:-41.35pt;margin-top:656.75pt;width:532.2pt;height:0;z-index:251651072" o:connectortype="straight" strokecolor="#f2f2f2" strokeweight="1.5pt"/>
        </w:pict>
      </w:r>
      <w:r w:rsidRPr="007323B2">
        <w:rPr>
          <w:noProof/>
          <w:lang w:eastAsia="fr-CA"/>
        </w:rPr>
        <w:pict>
          <v:shape id="_x0000_s1032" type="#_x0000_t32" style="position:absolute;margin-left:-46.2pt;margin-top:389.2pt;width:532.2pt;height:0;z-index:251650048" o:connectortype="straight" strokecolor="#f2f2f2" strokeweight="1.5pt">
            <v:stroke dashstyle="1 1" endcap="round"/>
          </v:shape>
        </w:pict>
      </w:r>
      <w:r w:rsidRPr="007323B2">
        <w:rPr>
          <w:noProof/>
          <w:lang w:eastAsia="fr-CA"/>
        </w:rPr>
        <w:pict>
          <v:roundrect id="_x0000_s1051" style="position:absolute;margin-left:510.3pt;margin-top:408.65pt;width:23.4pt;height:221.85pt;z-index:251668480" arcsize="10923f" fillcolor="black [3213]" strokecolor="#17365d [2415]" strokeweight="1pt">
            <v:fill color2="#548dd4 [1951]" focus="50%" type="gradient"/>
            <v:shadow on="t" type="perspective" color="#7f5f00" opacity=".5" offset="1pt" offset2="-3pt"/>
          </v:roundrect>
        </w:pict>
      </w:r>
      <w:r w:rsidRPr="007323B2">
        <w:rPr>
          <w:noProof/>
          <w:lang w:eastAsia="fr-CA"/>
        </w:rPr>
        <w:pict>
          <v:roundrect id="_x0000_s1049" style="position:absolute;margin-left:510.3pt;margin-top:91.45pt;width:37pt;height:76.85pt;z-index:251666432" arcsize="10923f" fillcolor="black [3213]" strokecolor="#17365d [2415]" strokeweight="1pt">
            <v:fill color2="#548dd4 [1951]" focus="50%" type="gradient"/>
            <v:shadow on="t" type="perspective" color="#7f5f00" opacity=".5" offset="1pt" offset2="-3pt"/>
          </v:roundrect>
        </w:pict>
      </w:r>
      <w:r w:rsidRPr="007323B2">
        <w:rPr>
          <w:noProof/>
          <w:lang w:eastAsia="fr-CA"/>
        </w:rPr>
        <w:pict>
          <v:roundrect id="_x0000_s1050" style="position:absolute;margin-left:510.3pt;margin-top:200.45pt;width:23.4pt;height:162.45pt;z-index:251667456" arcsize="10923f" fillcolor="black [3213]" strokecolor="#17365d [2415]" strokeweight="1pt">
            <v:fill color2="#548dd4 [1951]" focus="50%" type="gradient"/>
            <v:shadow on="t" type="perspective" color="#7f5f00" opacity=".5" offset="1pt" offset2="-3pt"/>
          </v:roundrect>
        </w:pict>
      </w:r>
      <w:r w:rsidRPr="007323B2">
        <w:rPr>
          <w:noProof/>
          <w:lang w:eastAsia="fr-CA"/>
        </w:rPr>
        <w:pict>
          <v:shape id="_x0000_s1048" type="#_x0000_t32" style="position:absolute;margin-left:-72.5pt;margin-top:692.65pt;width:575.05pt;height:0;z-index:251665408" o:connectortype="straight" strokecolor="#d8d8d8" strokeweight="2.25pt"/>
        </w:pict>
      </w:r>
      <w:r w:rsidRPr="007323B2">
        <w:rPr>
          <w:noProof/>
          <w:lang w:eastAsia="fr-CA"/>
        </w:rPr>
        <w:pict>
          <v:rect id="_x0000_s1047" style="position:absolute;margin-left:-72.5pt;margin-top:697.3pt;width:575.05pt;height:12.7pt;z-index:251664384" fillcolor="black" stroked="f"/>
        </w:pict>
      </w:r>
      <w:r w:rsidRPr="007323B2">
        <w:rPr>
          <w:noProof/>
          <w:lang w:eastAsia="fr-CA"/>
        </w:rPr>
        <w:pict>
          <v:shape id="_x0000_s1046" type="#_x0000_t202" style="position:absolute;margin-left:226.45pt;margin-top:28.5pt;width:276.1pt;height:45.75pt;z-index:251663360" filled="f" fillcolor="#f2f2f2" stroked="f">
            <v:textbox style="mso-next-textbox:#_x0000_s1046">
              <w:txbxContent>
                <w:p w:rsidR="00065885" w:rsidRPr="00D54F95" w:rsidRDefault="00D54F95">
                  <w:pP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</w:pPr>
                  <w:r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Ü</w:t>
                  </w:r>
                  <w:r w:rsidRPr="00D54F95">
                    <w:rPr>
                      <w:rFonts w:ascii="Forte" w:hAnsi="Forte" w:cs="DokChampa"/>
                      <w:sz w:val="48"/>
                      <w:szCs w:val="48"/>
                      <w:lang w:val="tr-TR"/>
                    </w:rPr>
                    <w:t>nvan Bilgilgisi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45" type="#_x0000_t202" style="position:absolute;margin-left:354pt;margin-top:-39pt;width:148.55pt;height:54pt;z-index:251662336" fillcolor="#4f81bd [3204]" strokecolor="#f2f2f2 [3041]" strokeweight="3pt">
            <v:shadow on="t" type="perspective" color="#243f60 [1604]" opacity=".5" offset="1pt" offset2="-1pt"/>
            <v:textbox style="mso-next-textbox:#_x0000_s1045">
              <w:txbxContent>
                <w:p w:rsidR="00065885" w:rsidRDefault="006A0F90" w:rsidP="00065885">
                  <w:pPr>
                    <w:contextualSpacing/>
                    <w:jc w:val="right"/>
                  </w:pPr>
                  <w:r>
                    <w:t>Adres :………………………………….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 w:rsidRPr="00262607">
                    <w:t>…………………………………..</w:t>
                  </w:r>
                </w:p>
                <w:p w:rsidR="00065885" w:rsidRDefault="006A0F90" w:rsidP="00065885">
                  <w:pPr>
                    <w:contextualSpacing/>
                    <w:jc w:val="right"/>
                  </w:pPr>
                  <w:r>
                    <w:t>Tel </w:t>
                  </w:r>
                  <w:r w:rsidR="005C5F74">
                    <w:t>efon</w:t>
                  </w:r>
                  <w:r>
                    <w:t>:…………………………………..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28" type="#_x0000_t202" style="position:absolute;margin-left:-6pt;margin-top:-48pt;width:156.65pt;height:67.5pt;z-index:251646976" stroked="f">
            <v:textbox style="mso-next-textbox:#_x0000_s1028">
              <w:txbxContent>
                <w:p w:rsidR="00266372" w:rsidRPr="005C5F74" w:rsidRDefault="005C5F74" w:rsidP="00AE5730">
                  <w:pPr>
                    <w:spacing w:after="0" w:line="240" w:lineRule="auto"/>
                    <w:contextualSpacing/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</w:pPr>
                  <w:r w:rsidRPr="005C5F74">
                    <w:rPr>
                      <w:rFonts w:ascii="Forte" w:eastAsia="Adobe Gothic Std B" w:hAnsi="Forte"/>
                      <w:color w:val="000000"/>
                      <w:sz w:val="96"/>
                      <w:szCs w:val="96"/>
                      <w:lang w:val="tr-TR"/>
                    </w:rPr>
                    <w:t>AD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roundrect id="_x0000_s1043" style="position:absolute;margin-left:-42pt;margin-top:-59pt;width:36pt;height:127.25pt;z-index:251660288" arcsize="10923f" fillcolor="black [3213]" strokecolor="#17365d [2415]" strokeweight="1pt">
            <v:fill color2="#548dd4 [1951]" focus="50%" type="gradient"/>
            <v:shadow on="t" type="perspective" color="#7f5f00" opacity=".5" offset="1pt" offset2="-3pt"/>
          </v:roundrect>
        </w:pict>
      </w:r>
      <w:r w:rsidRPr="007323B2">
        <w:rPr>
          <w:noProof/>
          <w:lang w:eastAsia="fr-CA"/>
        </w:rPr>
        <w:pict>
          <v:rect id="_x0000_s1026" style="position:absolute;margin-left:-72.5pt;margin-top:-64.2pt;width:575.05pt;height:12.7pt;z-index:251661312" fillcolor="black" stroked="f"/>
        </w:pict>
      </w:r>
      <w:r w:rsidRPr="007323B2">
        <w:rPr>
          <w:noProof/>
          <w:lang w:eastAsia="fr-CA"/>
        </w:rPr>
        <w:pict>
          <v:shape id="_x0000_s1039" type="#_x0000_t202" style="position:absolute;margin-left:218.45pt;margin-top:395.05pt;width:267.55pt;height:241.25pt;z-index:251657216" stroked="f">
            <v:textbox style="mso-next-textbox:#_x0000_s1039">
              <w:txbxContent>
                <w:p w:rsidR="00802F9E" w:rsidRPr="00774210" w:rsidRDefault="00802F9E">
                  <w:pPr>
                    <w:rPr>
                      <w:sz w:val="36"/>
                      <w:szCs w:val="36"/>
                      <w:lang w:val="en-CA"/>
                    </w:rPr>
                  </w:pP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6A0F90" w:rsidRPr="006A0F90" w:rsidRDefault="006A0F90" w:rsidP="006A0F90">
                  <w:pPr>
                    <w:rPr>
                      <w:b/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6A0F90" w:rsidRPr="006A0F90" w:rsidRDefault="00D54F95" w:rsidP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6A0F90" w:rsidRPr="006A0F90">
                    <w:rPr>
                      <w:b/>
                      <w:lang w:val="en-CA"/>
                    </w:rPr>
                    <w:t>| Firma – Departman</w:t>
                  </w:r>
                </w:p>
                <w:p w:rsidR="00774210" w:rsidRPr="00774210" w:rsidRDefault="006A0F90" w:rsidP="006A0F90">
                  <w:pPr>
                    <w:rPr>
                      <w:lang w:val="en-CA"/>
                    </w:rPr>
                  </w:pPr>
                  <w:r w:rsidRPr="006A0F90">
                    <w:rPr>
                      <w:b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38" type="#_x0000_t202" style="position:absolute;margin-left:-46.2pt;margin-top:395.05pt;width:259.75pt;height:241.25pt;z-index:251656192" stroked="f">
            <v:textbox style="mso-next-textbox:#_x0000_s1038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Is Deneyimi</w:t>
                  </w:r>
                </w:p>
                <w:p w:rsidR="00802F9E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="00802F9E" w:rsidRPr="00774210">
                    <w:rPr>
                      <w:b/>
                      <w:lang w:val="en-CA"/>
                    </w:rPr>
                    <w:t xml:space="preserve"> | </w:t>
                  </w:r>
                  <w:r w:rsidR="006A0F90">
                    <w:rPr>
                      <w:b/>
                      <w:lang w:val="en-CA"/>
                    </w:rPr>
                    <w:t>Firma</w:t>
                  </w:r>
                  <w:r w:rsidR="00774210" w:rsidRPr="00774210">
                    <w:rPr>
                      <w:b/>
                      <w:lang w:val="en-CA"/>
                    </w:rPr>
                    <w:t xml:space="preserve"> – </w:t>
                  </w:r>
                  <w:r w:rsidR="006A0F90">
                    <w:rPr>
                      <w:b/>
                      <w:lang w:val="en-CA"/>
                    </w:rPr>
                    <w:t>Departman</w:t>
                  </w:r>
                </w:p>
                <w:p w:rsidR="006A0F90" w:rsidRDefault="006A0F90" w:rsidP="00774210">
                  <w:pPr>
                    <w:spacing w:after="0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774210" w:rsidRPr="00774210" w:rsidRDefault="00D54F95" w:rsidP="00774210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2008-2011</w:t>
                  </w:r>
                  <w:r w:rsidRPr="00774210">
                    <w:rPr>
                      <w:b/>
                      <w:lang w:val="en-CA"/>
                    </w:rPr>
                    <w:t xml:space="preserve"> </w:t>
                  </w:r>
                  <w:r w:rsidR="00774210" w:rsidRPr="00774210">
                    <w:rPr>
                      <w:b/>
                      <w:lang w:val="en-CA"/>
                    </w:rPr>
                    <w:t xml:space="preserve">| </w:t>
                  </w:r>
                  <w:r w:rsidR="006A0F90" w:rsidRPr="006A0F90">
                    <w:rPr>
                      <w:b/>
                      <w:lang w:val="en-CA"/>
                    </w:rPr>
                    <w:t>Firma – Departman</w:t>
                  </w:r>
                </w:p>
                <w:p w:rsidR="00774210" w:rsidRDefault="006A0F90" w:rsidP="0077421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774210" w:rsidRPr="00802F9E" w:rsidRDefault="00774210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37" type="#_x0000_t202" style="position:absolute;margin-left:343.95pt;margin-top:194.6pt;width:142.05pt;height:177.1pt;z-index:251655168" stroked="f">
            <v:textbox style="mso-next-textbox:#_x0000_s1037">
              <w:txbxContent>
                <w:p w:rsidR="00802F9E" w:rsidRPr="00D54F95" w:rsidRDefault="006A0F90">
                  <w:pPr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</w:pPr>
                  <w:r w:rsidRP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Yetenekler</w:t>
                  </w:r>
                  <w:r w:rsidR="00D54F95">
                    <w:rPr>
                      <w:rFonts w:ascii="Forte" w:hAnsi="Forte" w:cs="DokChampa"/>
                      <w:color w:val="000000"/>
                      <w:sz w:val="40"/>
                      <w:szCs w:val="36"/>
                      <w:lang w:val="en-CA"/>
                    </w:rPr>
                    <w:t>i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…………………………..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105F24" w:rsidRDefault="006A0F90">
                  <w:pPr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……………………………………</w:t>
                  </w:r>
                  <w:r w:rsidR="00802F9E" w:rsidRPr="00105F24">
                    <w:rPr>
                      <w:b/>
                      <w:lang w:val="en-CA"/>
                    </w:rPr>
                    <w:t>.</w:t>
                  </w:r>
                </w:p>
                <w:p w:rsidR="00802F9E" w:rsidRPr="00802F9E" w:rsidRDefault="00802F9E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35" type="#_x0000_t202" style="position:absolute;margin-left:-46.2pt;margin-top:194.6pt;width:161.5pt;height:177.1pt;z-index:251653120" stroked="f">
            <v:textbox style="mso-next-textbox:#_x0000_s1035">
              <w:txbxContent>
                <w:p w:rsidR="00802F9E" w:rsidRPr="00D54F95" w:rsidRDefault="00D54F95">
                  <w:pP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Forte" w:hAnsi="Forte" w:cs="DokChampa"/>
                      <w:color w:val="000000"/>
                      <w:sz w:val="40"/>
                      <w:szCs w:val="40"/>
                      <w:lang w:val="en-CA"/>
                    </w:rPr>
                    <w:t>Egitim Bilgileri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</w:t>
                  </w:r>
                  <w:r w:rsidR="006A0F90">
                    <w:rPr>
                      <w:b/>
                      <w:lang w:val="en-CA"/>
                    </w:rPr>
                    <w:t xml:space="preserve"> – 200</w:t>
                  </w:r>
                  <w:r>
                    <w:rPr>
                      <w:b/>
                      <w:lang w:val="en-CA"/>
                    </w:rPr>
                    <w:t>8</w:t>
                  </w:r>
                  <w:r w:rsidR="006A0F90">
                    <w:rPr>
                      <w:b/>
                      <w:lang w:val="en-CA"/>
                    </w:rPr>
                    <w:t>| 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A </w:t>
                  </w:r>
                  <w:r w:rsidR="006A0F90">
                    <w:rPr>
                      <w:lang w:val="en-CA"/>
                    </w:rPr>
                    <w:t>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Default="00D54F95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  <w:p w:rsidR="00802F9E" w:rsidRPr="00802F9E" w:rsidRDefault="00D54F95" w:rsidP="00802F9E">
                  <w:pPr>
                    <w:spacing w:after="0"/>
                    <w:rPr>
                      <w:b/>
                      <w:lang w:val="en-CA"/>
                    </w:rPr>
                  </w:pPr>
                  <w:r>
                    <w:rPr>
                      <w:b/>
                      <w:lang w:val="en-CA"/>
                    </w:rPr>
                    <w:t>2004 – 2008</w:t>
                  </w:r>
                  <w:r w:rsidR="00802F9E" w:rsidRPr="00802F9E">
                    <w:rPr>
                      <w:b/>
                      <w:lang w:val="en-CA"/>
                    </w:rPr>
                    <w:t xml:space="preserve">| </w:t>
                  </w:r>
                  <w:r w:rsidR="006A0F90">
                    <w:rPr>
                      <w:b/>
                      <w:lang w:val="en-CA"/>
                    </w:rPr>
                    <w:t>Bölüm</w:t>
                  </w:r>
                </w:p>
                <w:p w:rsidR="00802F9E" w:rsidRPr="00802F9E" w:rsidRDefault="00D54F95" w:rsidP="006A0F9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</w:t>
                  </w:r>
                  <w:r w:rsidR="006A0F90" w:rsidRPr="006A0F90">
                    <w:rPr>
                      <w:lang w:val="en-CA"/>
                    </w:rPr>
                    <w:t xml:space="preserve"> Universitesi</w:t>
                  </w:r>
                </w:p>
              </w:txbxContent>
            </v:textbox>
          </v:shape>
        </w:pict>
      </w:r>
      <w:r w:rsidRPr="007323B2">
        <w:rPr>
          <w:noProof/>
          <w:lang w:eastAsia="fr-CA"/>
        </w:rPr>
        <w:pict>
          <v:shape id="_x0000_s1034" type="#_x0000_t202" style="position:absolute;margin-left:-46.2pt;margin-top:84.65pt;width:532.2pt;height:98.25pt;z-index:251652096" filled="f" stroked="f">
            <v:textbox style="mso-next-textbox:#_x0000_s1034">
              <w:txbxContent>
                <w:p w:rsidR="00CC0E95" w:rsidRPr="004F14EE" w:rsidRDefault="00802F9E" w:rsidP="006A0F90">
                  <w:pPr>
                    <w:spacing w:line="240" w:lineRule="auto"/>
                    <w:jc w:val="both"/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</w:pPr>
                  <w:r w:rsidRPr="004F14EE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“</w:t>
                  </w:r>
                  <w:r w:rsidR="006A0F90">
                    <w:rPr>
                      <w:rFonts w:ascii="DokChampa" w:hAnsi="DokChampa" w:cs="DokChampa"/>
                      <w:color w:val="000000"/>
                      <w:sz w:val="28"/>
                      <w:szCs w:val="28"/>
                      <w:lang w:val="en-CA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’’</w:t>
                  </w:r>
                </w:p>
                <w:p w:rsidR="00CC0E95" w:rsidRPr="00037F30" w:rsidRDefault="00CC0E95">
                  <w:pPr>
                    <w:rPr>
                      <w:color w:val="4BACC6"/>
                      <w:lang w:val="en-CA"/>
                    </w:rPr>
                  </w:pPr>
                </w:p>
              </w:txbxContent>
            </v:textbox>
          </v:shape>
        </w:pict>
      </w:r>
    </w:p>
    <w:sectPr w:rsidR="00724024" w:rsidSect="007240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6372"/>
    <w:rsid w:val="00037F30"/>
    <w:rsid w:val="00065885"/>
    <w:rsid w:val="00105F24"/>
    <w:rsid w:val="00262607"/>
    <w:rsid w:val="00266372"/>
    <w:rsid w:val="00326CE2"/>
    <w:rsid w:val="00355010"/>
    <w:rsid w:val="00395C2D"/>
    <w:rsid w:val="004F14EE"/>
    <w:rsid w:val="004F7CF4"/>
    <w:rsid w:val="00533777"/>
    <w:rsid w:val="005C5F74"/>
    <w:rsid w:val="006A0F90"/>
    <w:rsid w:val="00724024"/>
    <w:rsid w:val="007323B2"/>
    <w:rsid w:val="00743E6B"/>
    <w:rsid w:val="00774210"/>
    <w:rsid w:val="007F628A"/>
    <w:rsid w:val="00802F9E"/>
    <w:rsid w:val="008B5FC6"/>
    <w:rsid w:val="008D3009"/>
    <w:rsid w:val="009B0289"/>
    <w:rsid w:val="009E1D16"/>
    <w:rsid w:val="009F1C7D"/>
    <w:rsid w:val="00A565FC"/>
    <w:rsid w:val="00A95E5C"/>
    <w:rsid w:val="00AC026E"/>
    <w:rsid w:val="00AD3982"/>
    <w:rsid w:val="00AE5730"/>
    <w:rsid w:val="00CC0E95"/>
    <w:rsid w:val="00CE7ACB"/>
    <w:rsid w:val="00D54F95"/>
    <w:rsid w:val="00D55C4A"/>
    <w:rsid w:val="00DC262F"/>
    <w:rsid w:val="00E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3"/>
        <o:r id="V:Rule9" type="connector" idref="#_x0000_s1041"/>
        <o:r id="V:Rule10" type="connector" idref="#_x0000_s1053"/>
        <o:r id="V:Rule11" type="connector" idref="#_x0000_s1052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90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33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001A-5ED2-4800-97F0-E9FA870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ramazan</cp:lastModifiedBy>
  <cp:revision>3</cp:revision>
  <dcterms:created xsi:type="dcterms:W3CDTF">2016-11-03T20:21:00Z</dcterms:created>
  <dcterms:modified xsi:type="dcterms:W3CDTF">2016-11-03T20:24:00Z</dcterms:modified>
</cp:coreProperties>
</file>